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450" w:tblpY="725"/>
        <w:tblW w:w="9747" w:type="dxa"/>
        <w:tblLook w:val="01E0" w:firstRow="1" w:lastRow="1" w:firstColumn="1" w:lastColumn="1" w:noHBand="0" w:noVBand="0"/>
      </w:tblPr>
      <w:tblGrid>
        <w:gridCol w:w="3936"/>
        <w:gridCol w:w="5811"/>
      </w:tblGrid>
      <w:tr w:rsidR="009A070B" w:rsidTr="00CB174D">
        <w:trPr>
          <w:trHeight w:val="1594"/>
        </w:trPr>
        <w:tc>
          <w:tcPr>
            <w:tcW w:w="3936" w:type="dxa"/>
          </w:tcPr>
          <w:p w:rsidR="009A070B" w:rsidRDefault="009A070B" w:rsidP="00CB174D">
            <w:pPr>
              <w:spacing w:line="360" w:lineRule="auto"/>
              <w:jc w:val="both"/>
              <w:rPr>
                <w:sz w:val="20"/>
              </w:rPr>
            </w:pPr>
            <w:r>
              <w:rPr>
                <w:noProof/>
                <w:sz w:val="20"/>
              </w:rPr>
              <w:object w:dxaOrig="3210"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8pt;height:49.2pt" o:ole="" o:allowoverlap="f" fillcolor="window">
                  <v:imagedata r:id="rId6" o:title=""/>
                </v:shape>
                <o:OLEObject Type="Embed" ProgID="MSPhotoEd.3" ShapeID="_x0000_i1025" DrawAspect="Content" ObjectID="_1661671567" r:id="rId7"/>
              </w:object>
            </w:r>
            <w:r>
              <w:rPr>
                <w:sz w:val="20"/>
              </w:rPr>
              <w:t xml:space="preserve">       </w:t>
            </w:r>
          </w:p>
        </w:tc>
        <w:tc>
          <w:tcPr>
            <w:tcW w:w="5811" w:type="dxa"/>
          </w:tcPr>
          <w:p w:rsidR="009A070B" w:rsidRPr="00123A11" w:rsidRDefault="009A070B" w:rsidP="00CB174D">
            <w:pPr>
              <w:jc w:val="both"/>
              <w:rPr>
                <w:sz w:val="28"/>
                <w:szCs w:val="28"/>
              </w:rPr>
            </w:pPr>
            <w:r w:rsidRPr="00123A11">
              <w:rPr>
                <w:b/>
                <w:noProof/>
                <w:sz w:val="28"/>
                <w:szCs w:val="28"/>
              </w:rPr>
              <w:drawing>
                <wp:inline distT="0" distB="0" distL="0" distR="0" wp14:anchorId="736AFB62" wp14:editId="6A3ACC38">
                  <wp:extent cx="1457657" cy="619680"/>
                  <wp:effectExtent l="0" t="0" r="0" b="0"/>
                  <wp:docPr id="4" name="Picture 4" descr="D:\Sasha M.Jr\Folder 11 from July 2007\YSU info\YSU-main-logo-EN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sha M.Jr\Folder 11 from July 2007\YSU info\YSU-main-logo-EN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7" cy="619540"/>
                          </a:xfrm>
                          <a:prstGeom prst="rect">
                            <a:avLst/>
                          </a:prstGeom>
                          <a:noFill/>
                          <a:ln>
                            <a:noFill/>
                          </a:ln>
                        </pic:spPr>
                      </pic:pic>
                    </a:graphicData>
                  </a:graphic>
                </wp:inline>
              </w:drawing>
            </w:r>
            <w:r>
              <w:rPr>
                <w:b/>
                <w:sz w:val="28"/>
                <w:szCs w:val="28"/>
              </w:rPr>
              <w:t xml:space="preserve"> </w:t>
            </w:r>
            <w:r w:rsidRPr="00840302">
              <w:rPr>
                <w:b/>
                <w:noProof/>
                <w:sz w:val="28"/>
                <w:szCs w:val="28"/>
              </w:rPr>
              <w:drawing>
                <wp:inline distT="0" distB="0" distL="0" distR="0" wp14:anchorId="6435C454" wp14:editId="7DB9C099">
                  <wp:extent cx="1361895" cy="684146"/>
                  <wp:effectExtent l="0" t="0" r="10160" b="1905"/>
                  <wp:docPr id="1" name="Picture 1" descr="Macintosh HD:Users:yubrick:Downloads:US flag with inscri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yubrick:Downloads:US flag with inscrip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4322" cy="685365"/>
                          </a:xfrm>
                          <a:prstGeom prst="rect">
                            <a:avLst/>
                          </a:prstGeom>
                          <a:noFill/>
                          <a:ln>
                            <a:noFill/>
                          </a:ln>
                        </pic:spPr>
                      </pic:pic>
                    </a:graphicData>
                  </a:graphic>
                </wp:inline>
              </w:drawing>
            </w:r>
          </w:p>
        </w:tc>
      </w:tr>
    </w:tbl>
    <w:p w:rsidR="00A27E31" w:rsidRPr="000574E9" w:rsidRDefault="00A27E31" w:rsidP="00A27E31">
      <w:pPr>
        <w:pStyle w:val="Heading2"/>
        <w:rPr>
          <w:color w:val="000000"/>
          <w:sz w:val="26"/>
          <w:szCs w:val="26"/>
        </w:rPr>
      </w:pPr>
      <w:r w:rsidRPr="000574E9">
        <w:rPr>
          <w:sz w:val="26"/>
          <w:szCs w:val="26"/>
        </w:rPr>
        <w:t>Application for YSU American Studies Scholar-in-Residence Program at ASU</w:t>
      </w:r>
    </w:p>
    <w:p w:rsidR="00A27E31" w:rsidRPr="002E5374" w:rsidRDefault="002E5374" w:rsidP="002E5374">
      <w:pPr>
        <w:pStyle w:val="Heading3"/>
        <w:jc w:val="center"/>
        <w:rPr>
          <w:sz w:val="24"/>
          <w:u w:val="single"/>
        </w:rPr>
      </w:pPr>
      <w:r w:rsidRPr="002E5374">
        <w:rPr>
          <w:sz w:val="24"/>
          <w:u w:val="single"/>
        </w:rPr>
        <w:t>Submission deadline October 23, 2020</w:t>
      </w:r>
    </w:p>
    <w:p w:rsidR="00A27E31" w:rsidRPr="002E5374" w:rsidRDefault="00A27E31" w:rsidP="00A27E31">
      <w:pPr>
        <w:jc w:val="both"/>
        <w:rPr>
          <w:u w:val="single"/>
        </w:rPr>
      </w:pPr>
    </w:p>
    <w:p w:rsidR="00A27E31" w:rsidRDefault="00A27E31" w:rsidP="00A27E31">
      <w:pPr>
        <w:pStyle w:val="Heading3"/>
        <w:jc w:val="both"/>
        <w:rPr>
          <w:sz w:val="24"/>
        </w:rPr>
      </w:pPr>
      <w:r>
        <w:rPr>
          <w:sz w:val="24"/>
        </w:rPr>
        <w:t>Personal Information</w:t>
      </w:r>
    </w:p>
    <w:p w:rsidR="00A27E31" w:rsidRDefault="00A27E31" w:rsidP="00A27E31">
      <w:pPr>
        <w:jc w:val="both"/>
        <w:rPr>
          <w:b/>
          <w:sz w:val="12"/>
        </w:rPr>
      </w:pPr>
    </w:p>
    <w:p w:rsidR="00A27E31" w:rsidRDefault="00A27E31" w:rsidP="00A27E31">
      <w:pPr>
        <w:spacing w:line="360" w:lineRule="auto"/>
        <w:jc w:val="both"/>
        <w:rPr>
          <w:sz w:val="22"/>
        </w:rPr>
      </w:pPr>
      <w:r>
        <w:rPr>
          <w:sz w:val="22"/>
        </w:rPr>
        <w:t>Name (FAMILY, first):</w:t>
      </w:r>
      <w:r>
        <w:rPr>
          <w:sz w:val="22"/>
        </w:rPr>
        <w:tab/>
        <w:t>__________________________________________________________</w:t>
      </w:r>
    </w:p>
    <w:p w:rsidR="00A27E31" w:rsidRDefault="00A27E31" w:rsidP="00A27E31">
      <w:pPr>
        <w:spacing w:line="360" w:lineRule="auto"/>
        <w:jc w:val="both"/>
        <w:rPr>
          <w:sz w:val="22"/>
        </w:rPr>
      </w:pPr>
      <w:r>
        <w:rPr>
          <w:sz w:val="22"/>
        </w:rPr>
        <w:t>Home Address:</w:t>
      </w:r>
      <w:r>
        <w:rPr>
          <w:sz w:val="22"/>
        </w:rPr>
        <w:tab/>
      </w:r>
      <w:r>
        <w:rPr>
          <w:sz w:val="22"/>
        </w:rPr>
        <w:tab/>
        <w:t>__________________________________________________________</w:t>
      </w:r>
    </w:p>
    <w:p w:rsidR="00A27E31" w:rsidRDefault="00A27E31" w:rsidP="00A27E31">
      <w:pPr>
        <w:spacing w:line="360" w:lineRule="auto"/>
        <w:jc w:val="both"/>
        <w:rPr>
          <w:sz w:val="22"/>
        </w:rPr>
      </w:pPr>
      <w:r>
        <w:rPr>
          <w:sz w:val="22"/>
        </w:rPr>
        <w:t>Home and/or Cell Phone</w:t>
      </w:r>
      <w:proofErr w:type="gramStart"/>
      <w:r>
        <w:rPr>
          <w:sz w:val="22"/>
        </w:rPr>
        <w:t>:_</w:t>
      </w:r>
      <w:proofErr w:type="gramEnd"/>
      <w:r>
        <w:rPr>
          <w:sz w:val="22"/>
        </w:rPr>
        <w:t>_________________________________________________________</w:t>
      </w:r>
    </w:p>
    <w:p w:rsidR="00A27E31" w:rsidRDefault="00A27E31" w:rsidP="00A27E31">
      <w:pPr>
        <w:spacing w:line="360" w:lineRule="auto"/>
        <w:jc w:val="both"/>
        <w:rPr>
          <w:sz w:val="22"/>
        </w:rPr>
      </w:pPr>
      <w:r>
        <w:rPr>
          <w:sz w:val="22"/>
        </w:rPr>
        <w:t>Work Address:</w:t>
      </w:r>
      <w:r>
        <w:rPr>
          <w:sz w:val="22"/>
        </w:rPr>
        <w:tab/>
      </w:r>
      <w:r>
        <w:rPr>
          <w:sz w:val="22"/>
        </w:rPr>
        <w:tab/>
        <w:t>__________________________________________________________</w:t>
      </w:r>
    </w:p>
    <w:p w:rsidR="00A27E31" w:rsidRDefault="00A27E31" w:rsidP="00A27E31">
      <w:pPr>
        <w:spacing w:line="360" w:lineRule="auto"/>
        <w:jc w:val="both"/>
        <w:rPr>
          <w:sz w:val="22"/>
        </w:rPr>
      </w:pPr>
      <w:r>
        <w:rPr>
          <w:sz w:val="22"/>
        </w:rPr>
        <w:t>Work Phone:</w:t>
      </w:r>
      <w:r>
        <w:rPr>
          <w:sz w:val="22"/>
        </w:rPr>
        <w:tab/>
      </w:r>
      <w:r>
        <w:rPr>
          <w:sz w:val="22"/>
        </w:rPr>
        <w:tab/>
        <w:t>__________________________________________________________</w:t>
      </w:r>
    </w:p>
    <w:p w:rsidR="00A27E31" w:rsidRDefault="00A27E31" w:rsidP="00A27E31">
      <w:pPr>
        <w:spacing w:line="360" w:lineRule="auto"/>
        <w:jc w:val="both"/>
        <w:rPr>
          <w:sz w:val="22"/>
        </w:rPr>
      </w:pPr>
      <w:r>
        <w:rPr>
          <w:sz w:val="22"/>
        </w:rPr>
        <w:t>Fax:</w:t>
      </w:r>
      <w:r>
        <w:rPr>
          <w:sz w:val="22"/>
        </w:rPr>
        <w:tab/>
      </w:r>
      <w:r>
        <w:rPr>
          <w:sz w:val="22"/>
        </w:rPr>
        <w:tab/>
      </w:r>
      <w:r>
        <w:rPr>
          <w:sz w:val="22"/>
        </w:rPr>
        <w:tab/>
        <w:t xml:space="preserve">__________________________________________________________   </w:t>
      </w:r>
    </w:p>
    <w:p w:rsidR="00A27E31" w:rsidRDefault="00A27E31" w:rsidP="00A27E31">
      <w:pPr>
        <w:spacing w:line="360" w:lineRule="auto"/>
        <w:jc w:val="both"/>
        <w:rPr>
          <w:sz w:val="22"/>
        </w:rPr>
      </w:pPr>
      <w:r>
        <w:rPr>
          <w:sz w:val="22"/>
        </w:rPr>
        <w:t>E-mail address:</w:t>
      </w:r>
      <w:r>
        <w:rPr>
          <w:sz w:val="22"/>
        </w:rPr>
        <w:tab/>
      </w:r>
      <w:r>
        <w:rPr>
          <w:sz w:val="22"/>
        </w:rPr>
        <w:tab/>
        <w:t>__________________________________________________________</w:t>
      </w:r>
    </w:p>
    <w:p w:rsidR="00A27E31" w:rsidRDefault="00A27E31" w:rsidP="00A27E31">
      <w:pPr>
        <w:spacing w:line="360" w:lineRule="auto"/>
        <w:jc w:val="both"/>
        <w:rPr>
          <w:sz w:val="22"/>
        </w:rPr>
      </w:pPr>
      <w:r>
        <w:rPr>
          <w:sz w:val="22"/>
        </w:rPr>
        <w:t>Current position at YSU: _________________________________________________________</w:t>
      </w:r>
    </w:p>
    <w:p w:rsidR="00A27E31" w:rsidRDefault="00A27E31" w:rsidP="00A27E31">
      <w:pPr>
        <w:jc w:val="both"/>
        <w:outlineLvl w:val="0"/>
        <w:rPr>
          <w:sz w:val="22"/>
        </w:rPr>
      </w:pPr>
      <w:r>
        <w:rPr>
          <w:sz w:val="22"/>
        </w:rPr>
        <w:t>My field of specialization is: ______________________________________________________</w:t>
      </w:r>
    </w:p>
    <w:p w:rsidR="00A27E31" w:rsidRDefault="00A27E31" w:rsidP="00A27E31">
      <w:pPr>
        <w:jc w:val="both"/>
        <w:rPr>
          <w:sz w:val="22"/>
        </w:rPr>
      </w:pPr>
    </w:p>
    <w:p w:rsidR="00A27E31" w:rsidRDefault="00A27E31" w:rsidP="00A27E31">
      <w:pPr>
        <w:jc w:val="both"/>
        <w:rPr>
          <w:color w:val="FF0000"/>
          <w:sz w:val="22"/>
        </w:rPr>
      </w:pPr>
    </w:p>
    <w:p w:rsidR="00A27E31" w:rsidRDefault="00A27E31" w:rsidP="00A27E31">
      <w:pPr>
        <w:jc w:val="both"/>
        <w:outlineLvl w:val="0"/>
        <w:rPr>
          <w:b/>
        </w:rPr>
      </w:pPr>
      <w:r>
        <w:rPr>
          <w:b/>
        </w:rPr>
        <w:t xml:space="preserve">English Language Skills  </w:t>
      </w:r>
    </w:p>
    <w:p w:rsidR="00A27E31" w:rsidRDefault="00A27E31" w:rsidP="00A27E31">
      <w:pPr>
        <w:ind w:firstLine="720"/>
        <w:jc w:val="both"/>
        <w:rPr>
          <w:sz w:val="22"/>
        </w:rPr>
      </w:pPr>
    </w:p>
    <w:p w:rsidR="00A27E31" w:rsidRDefault="00A27E31" w:rsidP="00A27E31">
      <w:pPr>
        <w:ind w:left="720"/>
        <w:jc w:val="both"/>
        <w:rPr>
          <w:sz w:val="22"/>
        </w:rPr>
      </w:pPr>
      <w:r>
        <w:rPr>
          <w:sz w:val="22"/>
        </w:rPr>
        <w:t>English (oral):</w:t>
      </w:r>
      <w:r>
        <w:rPr>
          <w:sz w:val="22"/>
        </w:rPr>
        <w:tab/>
      </w:r>
      <w:r>
        <w:rPr>
          <w:sz w:val="22"/>
        </w:rPr>
        <w:tab/>
      </w:r>
      <w:r>
        <w:rPr>
          <w:sz w:val="22"/>
        </w:rPr>
        <w:tab/>
      </w:r>
      <w:r>
        <w:rPr>
          <w:sz w:val="22"/>
        </w:rPr>
        <w:tab/>
        <w:t>English (written):</w:t>
      </w:r>
    </w:p>
    <w:p w:rsidR="00A27E31" w:rsidRDefault="00A27E31" w:rsidP="00A27E31">
      <w:pPr>
        <w:ind w:left="720"/>
        <w:jc w:val="both"/>
        <w:rPr>
          <w:sz w:val="12"/>
        </w:rPr>
      </w:pPr>
    </w:p>
    <w:p w:rsidR="00A27E31" w:rsidRDefault="00A27E31" w:rsidP="00A27E31">
      <w:pPr>
        <w:ind w:left="720" w:firstLine="720"/>
        <w:jc w:val="both"/>
        <w:rPr>
          <w:sz w:val="22"/>
        </w:rPr>
      </w:pPr>
      <w:r>
        <w:rPr>
          <w:sz w:val="22"/>
        </w:rPr>
        <w:t xml:space="preserve">___ </w:t>
      </w:r>
      <w:proofErr w:type="gramStart"/>
      <w:r>
        <w:rPr>
          <w:sz w:val="22"/>
        </w:rPr>
        <w:t>elementary</w:t>
      </w:r>
      <w:proofErr w:type="gramEnd"/>
      <w:r>
        <w:rPr>
          <w:sz w:val="22"/>
        </w:rPr>
        <w:tab/>
      </w:r>
      <w:r>
        <w:rPr>
          <w:sz w:val="22"/>
        </w:rPr>
        <w:tab/>
      </w:r>
      <w:r>
        <w:rPr>
          <w:sz w:val="22"/>
        </w:rPr>
        <w:tab/>
      </w:r>
      <w:r>
        <w:rPr>
          <w:sz w:val="22"/>
        </w:rPr>
        <w:tab/>
        <w:t>___ elementary</w:t>
      </w:r>
    </w:p>
    <w:p w:rsidR="00A27E31" w:rsidRDefault="00A27E31" w:rsidP="00A27E31">
      <w:pPr>
        <w:ind w:left="1440"/>
        <w:jc w:val="both"/>
        <w:rPr>
          <w:sz w:val="22"/>
        </w:rPr>
      </w:pPr>
      <w:r>
        <w:rPr>
          <w:sz w:val="22"/>
        </w:rPr>
        <w:t xml:space="preserve">___ </w:t>
      </w:r>
      <w:proofErr w:type="gramStart"/>
      <w:r>
        <w:rPr>
          <w:sz w:val="22"/>
        </w:rPr>
        <w:t>intermediate</w:t>
      </w:r>
      <w:proofErr w:type="gramEnd"/>
      <w:r>
        <w:rPr>
          <w:sz w:val="22"/>
        </w:rPr>
        <w:tab/>
      </w:r>
      <w:r>
        <w:rPr>
          <w:sz w:val="22"/>
        </w:rPr>
        <w:tab/>
      </w:r>
      <w:r>
        <w:rPr>
          <w:sz w:val="22"/>
        </w:rPr>
        <w:tab/>
        <w:t>___ intermediate</w:t>
      </w:r>
    </w:p>
    <w:p w:rsidR="00A27E31" w:rsidRDefault="00A27E31" w:rsidP="00A27E31">
      <w:pPr>
        <w:ind w:left="1440"/>
        <w:jc w:val="both"/>
        <w:rPr>
          <w:sz w:val="22"/>
        </w:rPr>
      </w:pPr>
      <w:r>
        <w:rPr>
          <w:sz w:val="22"/>
        </w:rPr>
        <w:t>___ advanced</w:t>
      </w:r>
      <w:r>
        <w:rPr>
          <w:sz w:val="22"/>
        </w:rPr>
        <w:tab/>
      </w:r>
      <w:r>
        <w:rPr>
          <w:sz w:val="22"/>
        </w:rPr>
        <w:tab/>
      </w:r>
      <w:r>
        <w:rPr>
          <w:sz w:val="22"/>
        </w:rPr>
        <w:tab/>
      </w:r>
      <w:r>
        <w:rPr>
          <w:sz w:val="22"/>
        </w:rPr>
        <w:tab/>
        <w:t>___ advanced</w:t>
      </w:r>
    </w:p>
    <w:p w:rsidR="00A27E31" w:rsidRDefault="00A27E31" w:rsidP="00A27E31">
      <w:pPr>
        <w:jc w:val="both"/>
        <w:rPr>
          <w:sz w:val="22"/>
        </w:rPr>
      </w:pPr>
    </w:p>
    <w:p w:rsidR="00A27E31" w:rsidRDefault="00A27E31" w:rsidP="00A27E31">
      <w:pPr>
        <w:jc w:val="both"/>
        <w:rPr>
          <w:sz w:val="22"/>
        </w:rPr>
      </w:pPr>
    </w:p>
    <w:p w:rsidR="00A27E31" w:rsidRDefault="00A27E31" w:rsidP="00A27E31">
      <w:pPr>
        <w:jc w:val="both"/>
        <w:rPr>
          <w:sz w:val="22"/>
        </w:rPr>
      </w:pPr>
      <w:r>
        <w:rPr>
          <w:b/>
          <w:sz w:val="22"/>
        </w:rPr>
        <w:t xml:space="preserve">Computer Skills </w:t>
      </w:r>
      <w:r>
        <w:rPr>
          <w:sz w:val="22"/>
        </w:rPr>
        <w:t>(Please indicate skill level as “none,” “elementary,” “intermediate,” or “advanced”):</w:t>
      </w:r>
    </w:p>
    <w:p w:rsidR="00A27E31" w:rsidRDefault="00A27E31" w:rsidP="00A27E31">
      <w:pPr>
        <w:jc w:val="both"/>
        <w:rPr>
          <w:sz w:val="12"/>
        </w:rPr>
      </w:pPr>
    </w:p>
    <w:p w:rsidR="00A27E31" w:rsidRDefault="00A27E31" w:rsidP="00A27E31">
      <w:pPr>
        <w:jc w:val="both"/>
        <w:rPr>
          <w:sz w:val="12"/>
        </w:rPr>
      </w:pPr>
    </w:p>
    <w:p w:rsidR="00A27E31" w:rsidRDefault="00A27E31" w:rsidP="00A27E31">
      <w:pPr>
        <w:jc w:val="both"/>
        <w:rPr>
          <w:sz w:val="12"/>
        </w:rPr>
      </w:pPr>
    </w:p>
    <w:p w:rsidR="00A27E31" w:rsidRDefault="00A27E31" w:rsidP="00A27E31">
      <w:pPr>
        <w:jc w:val="both"/>
        <w:rPr>
          <w:sz w:val="12"/>
        </w:rPr>
      </w:pPr>
    </w:p>
    <w:p w:rsidR="00A27E31" w:rsidRDefault="00A27E31" w:rsidP="00A27E31">
      <w:pPr>
        <w:jc w:val="both"/>
        <w:rPr>
          <w:sz w:val="22"/>
        </w:rPr>
      </w:pPr>
      <w:r>
        <w:rPr>
          <w:sz w:val="22"/>
        </w:rPr>
        <w:t>E-mail:</w:t>
      </w:r>
      <w:r>
        <w:rPr>
          <w:sz w:val="22"/>
        </w:rPr>
        <w:tab/>
        <w:t>__________________________________</w:t>
      </w:r>
      <w:r>
        <w:rPr>
          <w:sz w:val="22"/>
        </w:rPr>
        <w:tab/>
      </w:r>
      <w:r>
        <w:rPr>
          <w:sz w:val="22"/>
        </w:rPr>
        <w:tab/>
        <w:t>Windows 98/7/10 __________</w:t>
      </w:r>
    </w:p>
    <w:p w:rsidR="00A27E31" w:rsidRDefault="00A27E31" w:rsidP="00A27E31">
      <w:pPr>
        <w:jc w:val="both"/>
        <w:rPr>
          <w:sz w:val="22"/>
        </w:rPr>
      </w:pPr>
      <w:r>
        <w:rPr>
          <w:sz w:val="22"/>
        </w:rPr>
        <w:t>Word processing: __________________________</w:t>
      </w:r>
      <w:r>
        <w:rPr>
          <w:sz w:val="22"/>
        </w:rPr>
        <w:tab/>
      </w:r>
      <w:r>
        <w:rPr>
          <w:sz w:val="22"/>
        </w:rPr>
        <w:tab/>
        <w:t>Windows NT/2000 _________</w:t>
      </w:r>
    </w:p>
    <w:p w:rsidR="00A27E31" w:rsidRDefault="00A27E31" w:rsidP="00A27E31">
      <w:pPr>
        <w:jc w:val="both"/>
        <w:rPr>
          <w:sz w:val="22"/>
        </w:rPr>
      </w:pPr>
      <w:r>
        <w:rPr>
          <w:sz w:val="22"/>
        </w:rPr>
        <w:t>Spreadsheets: _____________________________</w:t>
      </w:r>
      <w:r>
        <w:rPr>
          <w:sz w:val="22"/>
        </w:rPr>
        <w:tab/>
      </w:r>
      <w:r>
        <w:rPr>
          <w:sz w:val="22"/>
        </w:rPr>
        <w:tab/>
        <w:t>Mac OS __________________</w:t>
      </w:r>
    </w:p>
    <w:p w:rsidR="00A27E31" w:rsidRDefault="00A27E31" w:rsidP="00A27E31">
      <w:pPr>
        <w:jc w:val="both"/>
        <w:rPr>
          <w:sz w:val="22"/>
        </w:rPr>
      </w:pPr>
      <w:r>
        <w:rPr>
          <w:sz w:val="22"/>
        </w:rPr>
        <w:t>Databases: ________________________________</w:t>
      </w:r>
      <w:r>
        <w:rPr>
          <w:sz w:val="22"/>
        </w:rPr>
        <w:tab/>
      </w:r>
      <w:r>
        <w:rPr>
          <w:sz w:val="22"/>
        </w:rPr>
        <w:tab/>
        <w:t>Photo/graphics software</w:t>
      </w:r>
    </w:p>
    <w:p w:rsidR="00A27E31" w:rsidRDefault="00A27E31" w:rsidP="00A27E31">
      <w:pPr>
        <w:jc w:val="both"/>
        <w:rPr>
          <w:sz w:val="22"/>
        </w:rPr>
      </w:pPr>
      <w:r>
        <w:rPr>
          <w:sz w:val="22"/>
        </w:rPr>
        <w:t>PowerPoint: ______________________________</w:t>
      </w:r>
      <w:r>
        <w:rPr>
          <w:sz w:val="22"/>
        </w:rPr>
        <w:tab/>
      </w:r>
      <w:r>
        <w:rPr>
          <w:sz w:val="22"/>
        </w:rPr>
        <w:tab/>
      </w:r>
      <w:r>
        <w:rPr>
          <w:sz w:val="22"/>
        </w:rPr>
        <w:tab/>
      </w:r>
    </w:p>
    <w:p w:rsidR="00A27E31" w:rsidRDefault="00A27E31" w:rsidP="00A27E31">
      <w:pPr>
        <w:jc w:val="both"/>
        <w:rPr>
          <w:sz w:val="22"/>
        </w:rPr>
      </w:pPr>
      <w:r>
        <w:rPr>
          <w:sz w:val="22"/>
        </w:rPr>
        <w:t>Statistical software: _________________________</w:t>
      </w:r>
    </w:p>
    <w:p w:rsidR="00A27E31" w:rsidRDefault="00A27E31" w:rsidP="00A27E31">
      <w:pPr>
        <w:jc w:val="both"/>
        <w:rPr>
          <w:sz w:val="22"/>
        </w:rPr>
      </w:pPr>
      <w:r>
        <w:rPr>
          <w:sz w:val="22"/>
        </w:rPr>
        <w:t>Web page development: _____________________</w:t>
      </w:r>
    </w:p>
    <w:p w:rsidR="00A27E31" w:rsidRDefault="00A27E31" w:rsidP="00A27E31">
      <w:pPr>
        <w:jc w:val="both"/>
        <w:rPr>
          <w:sz w:val="22"/>
        </w:rPr>
      </w:pPr>
      <w:r>
        <w:rPr>
          <w:sz w:val="22"/>
        </w:rPr>
        <w:t>Other: ____________________________________</w:t>
      </w:r>
    </w:p>
    <w:p w:rsidR="00A27E31" w:rsidRDefault="00A27E31" w:rsidP="00A27E31">
      <w:pPr>
        <w:jc w:val="both"/>
        <w:rPr>
          <w:sz w:val="22"/>
        </w:rPr>
      </w:pPr>
    </w:p>
    <w:p w:rsidR="00A27E31" w:rsidRDefault="00A27E31" w:rsidP="00A27E31">
      <w:pPr>
        <w:jc w:val="both"/>
        <w:rPr>
          <w:b/>
        </w:rPr>
      </w:pPr>
    </w:p>
    <w:p w:rsidR="00A27E31" w:rsidRDefault="00A27E31" w:rsidP="00A27E31">
      <w:pPr>
        <w:jc w:val="both"/>
        <w:rPr>
          <w:b/>
        </w:rPr>
      </w:pPr>
    </w:p>
    <w:p w:rsidR="00A27E31" w:rsidRDefault="00A27E31" w:rsidP="00A27E31">
      <w:pPr>
        <w:jc w:val="both"/>
        <w:rPr>
          <w:sz w:val="22"/>
        </w:rPr>
      </w:pPr>
      <w:r>
        <w:rPr>
          <w:b/>
        </w:rPr>
        <w:t>Prior U.S. Travel</w:t>
      </w:r>
      <w:r>
        <w:rPr>
          <w:sz w:val="22"/>
        </w:rPr>
        <w:t xml:space="preserve">   (List below any prior U.S. travels, including date and purpose of travel.)</w:t>
      </w:r>
    </w:p>
    <w:p w:rsidR="00A27E31" w:rsidRDefault="00A27E31" w:rsidP="00A27E31">
      <w:pPr>
        <w:jc w:val="both"/>
        <w:rPr>
          <w:sz w:val="22"/>
        </w:rPr>
      </w:pPr>
    </w:p>
    <w:p w:rsidR="00A27E31" w:rsidRDefault="00A27E31" w:rsidP="00A27E31">
      <w:pPr>
        <w:jc w:val="both"/>
        <w:rPr>
          <w:b/>
          <w:bCs/>
          <w:i/>
          <w:u w:val="single"/>
        </w:rPr>
      </w:pPr>
    </w:p>
    <w:p w:rsidR="00A27E31" w:rsidRDefault="00A27E31" w:rsidP="00A27E31">
      <w:pPr>
        <w:jc w:val="both"/>
        <w:rPr>
          <w:b/>
          <w:bCs/>
          <w:i/>
          <w:u w:val="single"/>
        </w:rPr>
      </w:pPr>
    </w:p>
    <w:p w:rsidR="00A27E31" w:rsidRDefault="00A27E31" w:rsidP="00A27E31">
      <w:pPr>
        <w:jc w:val="both"/>
        <w:rPr>
          <w:b/>
          <w:bCs/>
          <w:i/>
          <w:u w:val="single"/>
        </w:rPr>
      </w:pPr>
    </w:p>
    <w:p w:rsidR="00A27E31" w:rsidRPr="0053513D" w:rsidRDefault="00A27E31" w:rsidP="00A27E31">
      <w:pPr>
        <w:jc w:val="both"/>
        <w:rPr>
          <w:b/>
          <w:bCs/>
          <w:i/>
          <w:sz w:val="20"/>
          <w:u w:val="single"/>
        </w:rPr>
      </w:pPr>
      <w:r w:rsidRPr="0053513D">
        <w:rPr>
          <w:b/>
          <w:bCs/>
          <w:i/>
          <w:sz w:val="20"/>
          <w:u w:val="single"/>
        </w:rPr>
        <w:lastRenderedPageBreak/>
        <w:t>Required Attachments (to be submitted with the application):</w:t>
      </w:r>
    </w:p>
    <w:p w:rsidR="00A27E31" w:rsidRPr="0053513D" w:rsidRDefault="00A27E31" w:rsidP="00A27E31">
      <w:pPr>
        <w:tabs>
          <w:tab w:val="left" w:pos="5730"/>
        </w:tabs>
        <w:jc w:val="both"/>
        <w:rPr>
          <w:b/>
          <w:sz w:val="20"/>
        </w:rPr>
      </w:pPr>
      <w:r w:rsidRPr="0053513D">
        <w:rPr>
          <w:b/>
          <w:sz w:val="20"/>
        </w:rPr>
        <w:tab/>
      </w:r>
    </w:p>
    <w:p w:rsidR="00A27E31" w:rsidRPr="0053513D" w:rsidRDefault="00A27E31" w:rsidP="00A27E31">
      <w:pPr>
        <w:jc w:val="both"/>
        <w:rPr>
          <w:b/>
          <w:sz w:val="20"/>
        </w:rPr>
      </w:pPr>
    </w:p>
    <w:p w:rsidR="00A27E31" w:rsidRPr="0053513D" w:rsidRDefault="00A27E31" w:rsidP="00A27E31">
      <w:pPr>
        <w:jc w:val="both"/>
        <w:rPr>
          <w:sz w:val="20"/>
        </w:rPr>
      </w:pPr>
      <w:r w:rsidRPr="0053513D">
        <w:rPr>
          <w:sz w:val="20"/>
        </w:rPr>
        <w:t xml:space="preserve">1. </w:t>
      </w:r>
      <w:r w:rsidRPr="0053513D">
        <w:rPr>
          <w:b/>
          <w:sz w:val="20"/>
        </w:rPr>
        <w:t>A brief resume or curriculum vitae</w:t>
      </w:r>
      <w:r w:rsidRPr="0053513D">
        <w:rPr>
          <w:sz w:val="20"/>
        </w:rPr>
        <w:t xml:space="preserve">. Your resume should include the degrees you have earned, your employment experience, your publications, other research, and your prior travel abroad (exclusive of U.S. travel noted above).   </w:t>
      </w:r>
    </w:p>
    <w:p w:rsidR="00A27E31" w:rsidRPr="0053513D" w:rsidRDefault="00A27E31" w:rsidP="00A27E31">
      <w:pPr>
        <w:jc w:val="both"/>
        <w:rPr>
          <w:color w:val="000000"/>
          <w:sz w:val="20"/>
        </w:rPr>
      </w:pPr>
    </w:p>
    <w:p w:rsidR="00A27E31" w:rsidRPr="0053513D" w:rsidRDefault="00A27E31" w:rsidP="00A27E31">
      <w:pPr>
        <w:pStyle w:val="BodyText"/>
        <w:jc w:val="both"/>
        <w:rPr>
          <w:color w:val="000000"/>
          <w:sz w:val="20"/>
        </w:rPr>
      </w:pPr>
      <w:r w:rsidRPr="0053513D">
        <w:rPr>
          <w:color w:val="000000"/>
          <w:sz w:val="20"/>
        </w:rPr>
        <w:t xml:space="preserve">2. </w:t>
      </w:r>
      <w:r w:rsidRPr="0053513D">
        <w:rPr>
          <w:b/>
          <w:color w:val="000000"/>
          <w:sz w:val="20"/>
        </w:rPr>
        <w:t>A statement of your teaching and research interests related to the field of American Studies</w:t>
      </w:r>
      <w:r w:rsidRPr="0053513D">
        <w:rPr>
          <w:color w:val="000000"/>
          <w:sz w:val="20"/>
        </w:rPr>
        <w:t>. In addition to a paragraph statement of your interests, please list at least two potential courses related to American Studies that you would be interested in developing while at ASU you will attend relevant classes and develop syllabi for the courses while in residence at ASU. Please,</w:t>
      </w:r>
      <w:r w:rsidRPr="0053513D">
        <w:rPr>
          <w:color w:val="auto"/>
          <w:sz w:val="20"/>
        </w:rPr>
        <w:t xml:space="preserve"> provide initial design of the courses syllabi you are going to develop at ASU (no more than one page for each course), including a brief summary of the purpose of the proposed course, expected content, and learning outcomes</w:t>
      </w:r>
      <w:r w:rsidRPr="0053513D">
        <w:rPr>
          <w:color w:val="000000"/>
          <w:sz w:val="20"/>
        </w:rPr>
        <w:t xml:space="preserve">  </w:t>
      </w:r>
    </w:p>
    <w:p w:rsidR="00A27E31" w:rsidRPr="0053513D" w:rsidRDefault="00A27E31" w:rsidP="00A27E31">
      <w:pPr>
        <w:pStyle w:val="BodyText"/>
        <w:jc w:val="both"/>
        <w:rPr>
          <w:color w:val="000000"/>
          <w:sz w:val="20"/>
        </w:rPr>
      </w:pPr>
    </w:p>
    <w:p w:rsidR="00A27E31" w:rsidRPr="0053513D" w:rsidRDefault="00A27E31" w:rsidP="00A27E31">
      <w:pPr>
        <w:pStyle w:val="BodyText2"/>
        <w:jc w:val="both"/>
        <w:rPr>
          <w:sz w:val="20"/>
        </w:rPr>
      </w:pPr>
      <w:r w:rsidRPr="0053513D">
        <w:rPr>
          <w:sz w:val="20"/>
        </w:rPr>
        <w:t xml:space="preserve">3. </w:t>
      </w:r>
      <w:r w:rsidRPr="0053513D">
        <w:rPr>
          <w:b/>
          <w:sz w:val="20"/>
        </w:rPr>
        <w:t>A one-page typed statement</w:t>
      </w:r>
      <w:r w:rsidRPr="0053513D">
        <w:rPr>
          <w:sz w:val="20"/>
        </w:rPr>
        <w:t xml:space="preserve"> responding to the following questions:  a) </w:t>
      </w:r>
      <w:proofErr w:type="gramStart"/>
      <w:r w:rsidRPr="0053513D">
        <w:rPr>
          <w:sz w:val="20"/>
        </w:rPr>
        <w:t>Why</w:t>
      </w:r>
      <w:proofErr w:type="gramEnd"/>
      <w:r w:rsidRPr="0053513D">
        <w:rPr>
          <w:sz w:val="20"/>
        </w:rPr>
        <w:t xml:space="preserve"> are you interested in participating in this exchange?  b) What goals do you hope to achieve if you are selected? </w:t>
      </w:r>
    </w:p>
    <w:p w:rsidR="00A27E31" w:rsidRPr="0053513D" w:rsidRDefault="00A27E31" w:rsidP="00A27E31">
      <w:pPr>
        <w:jc w:val="both"/>
        <w:rPr>
          <w:sz w:val="20"/>
        </w:rPr>
      </w:pPr>
    </w:p>
    <w:p w:rsidR="00A27E31" w:rsidRPr="0053513D" w:rsidRDefault="00A27E31" w:rsidP="00A27E31">
      <w:pPr>
        <w:pStyle w:val="BodyText3"/>
        <w:jc w:val="both"/>
        <w:rPr>
          <w:sz w:val="20"/>
        </w:rPr>
      </w:pPr>
      <w:r w:rsidRPr="0053513D">
        <w:rPr>
          <w:sz w:val="20"/>
        </w:rPr>
        <w:t>NB.  If you are selected to participate, you will be obliged to bring a copy of your passport and the completed attached questionnaire for the DS2019 Form.</w:t>
      </w:r>
    </w:p>
    <w:p w:rsidR="00A27E31" w:rsidRPr="0053513D" w:rsidRDefault="00A27E31" w:rsidP="00A27E31">
      <w:pPr>
        <w:jc w:val="both"/>
        <w:rPr>
          <w:sz w:val="20"/>
        </w:rPr>
      </w:pPr>
    </w:p>
    <w:p w:rsidR="00A27E31" w:rsidRPr="0053513D" w:rsidRDefault="00A27E31" w:rsidP="00A27E31">
      <w:pPr>
        <w:jc w:val="both"/>
        <w:rPr>
          <w:sz w:val="20"/>
        </w:rPr>
      </w:pPr>
      <w:r w:rsidRPr="0053513D">
        <w:rPr>
          <w:sz w:val="20"/>
        </w:rPr>
        <w:t>If you have further questions related to this application, please contact one of the following colleagues:</w:t>
      </w:r>
    </w:p>
    <w:p w:rsidR="00A27E31" w:rsidRPr="0053513D" w:rsidRDefault="00A27E31" w:rsidP="00A27E31">
      <w:pPr>
        <w:jc w:val="both"/>
        <w:rPr>
          <w:sz w:val="20"/>
        </w:rPr>
      </w:pPr>
      <w:bookmarkStart w:id="0" w:name="_GoBack"/>
      <w:bookmarkEnd w:id="0"/>
    </w:p>
    <w:p w:rsidR="00A27E31" w:rsidRPr="0053513D" w:rsidRDefault="00A27E31" w:rsidP="00A27E31">
      <w:pPr>
        <w:ind w:firstLine="720"/>
        <w:jc w:val="both"/>
        <w:rPr>
          <w:sz w:val="20"/>
        </w:rPr>
      </w:pPr>
      <w:r w:rsidRPr="0053513D">
        <w:rPr>
          <w:sz w:val="20"/>
        </w:rPr>
        <w:t>Dr. Alexander Markarov (</w:t>
      </w:r>
      <w:hyperlink r:id="rId10" w:history="1">
        <w:r w:rsidRPr="0053513D">
          <w:rPr>
            <w:rStyle w:val="Hyperlink"/>
            <w:rFonts w:eastAsia="Calibri"/>
            <w:sz w:val="20"/>
          </w:rPr>
          <w:t>amarkarov@ysu.am</w:t>
        </w:r>
      </w:hyperlink>
      <w:r w:rsidRPr="0053513D">
        <w:rPr>
          <w:sz w:val="20"/>
        </w:rPr>
        <w:t>)</w:t>
      </w:r>
    </w:p>
    <w:p w:rsidR="00A27E31" w:rsidRPr="0053513D" w:rsidRDefault="00A27E31" w:rsidP="00A27E31">
      <w:pPr>
        <w:ind w:firstLine="720"/>
        <w:jc w:val="both"/>
        <w:rPr>
          <w:sz w:val="20"/>
        </w:rPr>
      </w:pPr>
      <w:r w:rsidRPr="0053513D">
        <w:rPr>
          <w:sz w:val="20"/>
        </w:rPr>
        <w:t xml:space="preserve">Dr. </w:t>
      </w:r>
      <w:proofErr w:type="spellStart"/>
      <w:r w:rsidRPr="0053513D">
        <w:rPr>
          <w:sz w:val="20"/>
        </w:rPr>
        <w:t>Vahagn</w:t>
      </w:r>
      <w:proofErr w:type="spellEnd"/>
      <w:r w:rsidRPr="0053513D">
        <w:rPr>
          <w:sz w:val="20"/>
        </w:rPr>
        <w:t xml:space="preserve"> </w:t>
      </w:r>
      <w:proofErr w:type="spellStart"/>
      <w:r w:rsidRPr="0053513D">
        <w:rPr>
          <w:sz w:val="20"/>
        </w:rPr>
        <w:t>Aglyan</w:t>
      </w:r>
      <w:proofErr w:type="spellEnd"/>
      <w:r w:rsidRPr="0053513D">
        <w:rPr>
          <w:sz w:val="20"/>
        </w:rPr>
        <w:t xml:space="preserve"> (</w:t>
      </w:r>
      <w:hyperlink r:id="rId11" w:history="1">
        <w:r w:rsidRPr="0053513D">
          <w:rPr>
            <w:rStyle w:val="Hyperlink"/>
            <w:rFonts w:eastAsia="Calibri"/>
            <w:sz w:val="20"/>
          </w:rPr>
          <w:t>aglyan@gmail.com</w:t>
        </w:r>
      </w:hyperlink>
      <w:r w:rsidRPr="0053513D">
        <w:rPr>
          <w:sz w:val="20"/>
        </w:rPr>
        <w:t>)</w:t>
      </w:r>
    </w:p>
    <w:p w:rsidR="00A27E31" w:rsidRPr="0053513D" w:rsidRDefault="00A27E31" w:rsidP="00A27E31">
      <w:pPr>
        <w:ind w:left="720"/>
        <w:jc w:val="both"/>
        <w:rPr>
          <w:sz w:val="20"/>
        </w:rPr>
      </w:pPr>
      <w:r w:rsidRPr="0053513D">
        <w:rPr>
          <w:sz w:val="20"/>
        </w:rPr>
        <w:t xml:space="preserve">Dr. Stephen </w:t>
      </w:r>
      <w:proofErr w:type="spellStart"/>
      <w:r w:rsidRPr="0053513D">
        <w:rPr>
          <w:sz w:val="20"/>
        </w:rPr>
        <w:t>Batalden</w:t>
      </w:r>
      <w:proofErr w:type="spellEnd"/>
      <w:r w:rsidRPr="0053513D">
        <w:rPr>
          <w:sz w:val="20"/>
        </w:rPr>
        <w:t xml:space="preserve"> (</w:t>
      </w:r>
      <w:hyperlink r:id="rId12" w:history="1">
        <w:r w:rsidRPr="0053513D">
          <w:rPr>
            <w:rStyle w:val="Hyperlink"/>
            <w:rFonts w:eastAsia="Calibri"/>
            <w:sz w:val="20"/>
          </w:rPr>
          <w:t>stephen.batalden@asu.edu</w:t>
        </w:r>
      </w:hyperlink>
      <w:r w:rsidRPr="0053513D">
        <w:rPr>
          <w:sz w:val="20"/>
        </w:rPr>
        <w:t xml:space="preserve">)  </w:t>
      </w:r>
    </w:p>
    <w:p w:rsidR="00A27E31" w:rsidRPr="0053513D" w:rsidRDefault="00A27E31" w:rsidP="00A27E31">
      <w:pPr>
        <w:jc w:val="both"/>
        <w:rPr>
          <w:sz w:val="20"/>
        </w:rPr>
      </w:pPr>
    </w:p>
    <w:p w:rsidR="00A27E31" w:rsidRPr="0053513D" w:rsidRDefault="00A27E31" w:rsidP="00A27E31">
      <w:pPr>
        <w:jc w:val="both"/>
        <w:outlineLvl w:val="0"/>
        <w:rPr>
          <w:b/>
          <w:sz w:val="20"/>
        </w:rPr>
      </w:pPr>
      <w:r w:rsidRPr="0053513D">
        <w:rPr>
          <w:b/>
          <w:sz w:val="20"/>
        </w:rPr>
        <w:t>Expectations for YSU Participants Traveling to ASU for a Semester Residence</w:t>
      </w:r>
    </w:p>
    <w:p w:rsidR="00A27E31" w:rsidRPr="0053513D" w:rsidRDefault="00A27E31" w:rsidP="00A27E31">
      <w:pPr>
        <w:jc w:val="both"/>
        <w:rPr>
          <w:sz w:val="20"/>
        </w:rPr>
      </w:pPr>
    </w:p>
    <w:p w:rsidR="00A27E31" w:rsidRPr="0053513D" w:rsidRDefault="00A27E31" w:rsidP="00A27E31">
      <w:pPr>
        <w:numPr>
          <w:ilvl w:val="0"/>
          <w:numId w:val="1"/>
        </w:numPr>
        <w:jc w:val="both"/>
        <w:rPr>
          <w:sz w:val="20"/>
        </w:rPr>
      </w:pPr>
      <w:r w:rsidRPr="0053513D">
        <w:rPr>
          <w:sz w:val="20"/>
        </w:rPr>
        <w:t xml:space="preserve">YSU participants will provide ASU representatives with necessary information in a timely manner to process visa requests, coordinate travel arrangements, and schedule your attendance in ASU classes. A pre-departure orientation in Yerevan will be conducted for those traveling to the US.  </w:t>
      </w:r>
    </w:p>
    <w:p w:rsidR="00A27E31" w:rsidRPr="0053513D" w:rsidRDefault="00A27E31" w:rsidP="00A27E31">
      <w:pPr>
        <w:jc w:val="both"/>
        <w:rPr>
          <w:sz w:val="20"/>
        </w:rPr>
      </w:pPr>
    </w:p>
    <w:p w:rsidR="00A27E31" w:rsidRPr="0053513D" w:rsidRDefault="00A27E31" w:rsidP="00A27E31">
      <w:pPr>
        <w:numPr>
          <w:ilvl w:val="0"/>
          <w:numId w:val="1"/>
        </w:numPr>
        <w:jc w:val="both"/>
        <w:rPr>
          <w:sz w:val="20"/>
        </w:rPr>
      </w:pPr>
      <w:r w:rsidRPr="0053513D">
        <w:rPr>
          <w:sz w:val="20"/>
        </w:rPr>
        <w:t>YSU participants will attend an initial university orientation upon arrival in Arizona.  The orientation will include issues of higher education in the U.S., the administrative structure and governance of ASU, and information about American Studies at ASU.</w:t>
      </w:r>
    </w:p>
    <w:p w:rsidR="00A27E31" w:rsidRPr="0053513D" w:rsidRDefault="00A27E31" w:rsidP="00A27E31">
      <w:pPr>
        <w:jc w:val="both"/>
        <w:rPr>
          <w:sz w:val="20"/>
        </w:rPr>
      </w:pPr>
    </w:p>
    <w:p w:rsidR="00A27E31" w:rsidRPr="0053513D" w:rsidRDefault="00A27E31" w:rsidP="00A27E31">
      <w:pPr>
        <w:numPr>
          <w:ilvl w:val="0"/>
          <w:numId w:val="1"/>
        </w:numPr>
        <w:jc w:val="both"/>
        <w:rPr>
          <w:sz w:val="20"/>
        </w:rPr>
      </w:pPr>
      <w:r w:rsidRPr="0053513D">
        <w:rPr>
          <w:sz w:val="20"/>
        </w:rPr>
        <w:t xml:space="preserve">YSU participants will attend 2 regularly scheduled classes in the field of American Studies. YSU scholars will be provided with textbooks and will be expected to complete readings that are assigned to the class.  Final class selections will be made during the initial university orientation in consultation with the YSU project team. </w:t>
      </w:r>
    </w:p>
    <w:p w:rsidR="00A27E31" w:rsidRPr="0053513D" w:rsidRDefault="00A27E31" w:rsidP="00A27E31">
      <w:pPr>
        <w:jc w:val="both"/>
        <w:rPr>
          <w:sz w:val="20"/>
        </w:rPr>
      </w:pPr>
    </w:p>
    <w:p w:rsidR="00A27E31" w:rsidRPr="0053513D" w:rsidRDefault="00A27E31" w:rsidP="00A27E31">
      <w:pPr>
        <w:numPr>
          <w:ilvl w:val="0"/>
          <w:numId w:val="1"/>
        </w:numPr>
        <w:jc w:val="both"/>
        <w:rPr>
          <w:sz w:val="20"/>
        </w:rPr>
      </w:pPr>
      <w:r w:rsidRPr="0053513D">
        <w:rPr>
          <w:sz w:val="20"/>
        </w:rPr>
        <w:t>YSU participants will attend a weekly seminar organized specifically for this ASU-YSU partnership.  Seminars will cover pedagogical topics, topics relevant to your field, and community outreach issues.</w:t>
      </w:r>
    </w:p>
    <w:p w:rsidR="00A27E31" w:rsidRPr="0053513D" w:rsidRDefault="00A27E31" w:rsidP="00A27E31">
      <w:pPr>
        <w:jc w:val="both"/>
        <w:rPr>
          <w:sz w:val="20"/>
        </w:rPr>
      </w:pPr>
    </w:p>
    <w:p w:rsidR="00A27E31" w:rsidRPr="0053513D" w:rsidRDefault="00A27E31" w:rsidP="00A27E31">
      <w:pPr>
        <w:numPr>
          <w:ilvl w:val="0"/>
          <w:numId w:val="1"/>
        </w:numPr>
        <w:jc w:val="both"/>
        <w:rPr>
          <w:sz w:val="20"/>
        </w:rPr>
      </w:pPr>
      <w:r w:rsidRPr="0053513D">
        <w:rPr>
          <w:sz w:val="20"/>
        </w:rPr>
        <w:t>During the semester at ASU, YSU participants will develop a comprehensive action plan for implementation upon their return to Yerevan State University. The action plan will include plans for the delivery at YSU of two courses utilizing the syllabi generated while in residence at ASU.</w:t>
      </w:r>
    </w:p>
    <w:p w:rsidR="00A27E31" w:rsidRPr="0053513D" w:rsidRDefault="00A27E31" w:rsidP="00A27E31">
      <w:pPr>
        <w:jc w:val="both"/>
        <w:rPr>
          <w:sz w:val="20"/>
        </w:rPr>
      </w:pPr>
    </w:p>
    <w:p w:rsidR="00A27E31" w:rsidRPr="0053513D" w:rsidRDefault="00A27E31" w:rsidP="00A27E31">
      <w:pPr>
        <w:numPr>
          <w:ilvl w:val="0"/>
          <w:numId w:val="1"/>
        </w:numPr>
        <w:jc w:val="both"/>
        <w:rPr>
          <w:sz w:val="20"/>
        </w:rPr>
      </w:pPr>
      <w:r w:rsidRPr="0053513D">
        <w:rPr>
          <w:sz w:val="20"/>
        </w:rPr>
        <w:t xml:space="preserve">You will have the opportunity to network with professional colleagues in your field and </w:t>
      </w:r>
      <w:r w:rsidRPr="0053513D">
        <w:rPr>
          <w:color w:val="000000"/>
          <w:sz w:val="20"/>
        </w:rPr>
        <w:t>may</w:t>
      </w:r>
      <w:r w:rsidRPr="0053513D">
        <w:rPr>
          <w:sz w:val="20"/>
        </w:rPr>
        <w:t xml:space="preserve">, on occasion, give guest presentations. </w:t>
      </w:r>
    </w:p>
    <w:p w:rsidR="00A27E31" w:rsidRPr="0053513D" w:rsidRDefault="00A27E31" w:rsidP="00A27E31">
      <w:pPr>
        <w:jc w:val="both"/>
        <w:rPr>
          <w:sz w:val="20"/>
        </w:rPr>
      </w:pPr>
    </w:p>
    <w:p w:rsidR="00A27E31" w:rsidRPr="0053513D" w:rsidRDefault="00A27E31" w:rsidP="00A27E31">
      <w:pPr>
        <w:jc w:val="both"/>
        <w:rPr>
          <w:sz w:val="20"/>
        </w:rPr>
      </w:pPr>
      <w:r w:rsidRPr="0053513D">
        <w:rPr>
          <w:sz w:val="20"/>
        </w:rPr>
        <w:t>I agree to the terms outlined above and wish to be considered for placement in the semester-in-residence program at ASU.</w:t>
      </w:r>
    </w:p>
    <w:p w:rsidR="00A27E31" w:rsidRPr="0053513D" w:rsidRDefault="00A27E31" w:rsidP="00A27E31">
      <w:pPr>
        <w:jc w:val="both"/>
        <w:rPr>
          <w:sz w:val="20"/>
        </w:rPr>
      </w:pPr>
    </w:p>
    <w:p w:rsidR="00A27E31" w:rsidRPr="0053513D" w:rsidRDefault="00A27E31" w:rsidP="00A27E31">
      <w:pPr>
        <w:jc w:val="both"/>
        <w:rPr>
          <w:sz w:val="20"/>
        </w:rPr>
      </w:pPr>
    </w:p>
    <w:p w:rsidR="00A27E31" w:rsidRPr="0053513D" w:rsidRDefault="00A27E31" w:rsidP="00A27E31">
      <w:pPr>
        <w:jc w:val="both"/>
        <w:rPr>
          <w:sz w:val="20"/>
        </w:rPr>
      </w:pPr>
      <w:r w:rsidRPr="0053513D">
        <w:rPr>
          <w:sz w:val="20"/>
        </w:rPr>
        <w:t>_________________________________</w:t>
      </w:r>
      <w:r w:rsidRPr="0053513D">
        <w:rPr>
          <w:sz w:val="20"/>
        </w:rPr>
        <w:tab/>
      </w:r>
      <w:r w:rsidRPr="0053513D">
        <w:rPr>
          <w:sz w:val="20"/>
        </w:rPr>
        <w:tab/>
      </w:r>
      <w:r w:rsidRPr="0053513D">
        <w:rPr>
          <w:sz w:val="20"/>
        </w:rPr>
        <w:tab/>
        <w:t>____________________</w:t>
      </w:r>
    </w:p>
    <w:p w:rsidR="00A27E31" w:rsidRPr="0053513D" w:rsidRDefault="00A27E31" w:rsidP="00A27E31">
      <w:pPr>
        <w:jc w:val="both"/>
        <w:rPr>
          <w:sz w:val="20"/>
        </w:rPr>
      </w:pPr>
      <w:r w:rsidRPr="0053513D">
        <w:rPr>
          <w:sz w:val="20"/>
        </w:rPr>
        <w:t>Signature</w:t>
      </w:r>
      <w:r w:rsidRPr="0053513D">
        <w:rPr>
          <w:sz w:val="20"/>
        </w:rPr>
        <w:tab/>
      </w:r>
      <w:r w:rsidRPr="0053513D">
        <w:rPr>
          <w:sz w:val="20"/>
        </w:rPr>
        <w:tab/>
      </w:r>
      <w:r w:rsidRPr="0053513D">
        <w:rPr>
          <w:sz w:val="20"/>
        </w:rPr>
        <w:tab/>
      </w:r>
      <w:r w:rsidRPr="0053513D">
        <w:rPr>
          <w:sz w:val="20"/>
        </w:rPr>
        <w:tab/>
      </w:r>
      <w:r w:rsidRPr="0053513D">
        <w:rPr>
          <w:sz w:val="20"/>
        </w:rPr>
        <w:tab/>
      </w:r>
      <w:r w:rsidRPr="0053513D">
        <w:rPr>
          <w:sz w:val="20"/>
        </w:rPr>
        <w:tab/>
      </w:r>
      <w:r w:rsidRPr="0053513D">
        <w:rPr>
          <w:sz w:val="20"/>
        </w:rPr>
        <w:tab/>
        <w:t>Date</w:t>
      </w:r>
    </w:p>
    <w:p w:rsidR="00A27E31" w:rsidRDefault="00A27E31" w:rsidP="00A27E31">
      <w:pPr>
        <w:jc w:val="center"/>
        <w:rPr>
          <w:b/>
          <w:szCs w:val="24"/>
          <w:lang w:val="fr-FR"/>
        </w:rPr>
      </w:pPr>
    </w:p>
    <w:p w:rsidR="00A27E31" w:rsidRDefault="00A27E31" w:rsidP="00A27E31">
      <w:pPr>
        <w:jc w:val="center"/>
        <w:rPr>
          <w:b/>
          <w:szCs w:val="24"/>
          <w:lang w:val="fr-FR"/>
        </w:rPr>
      </w:pPr>
    </w:p>
    <w:p w:rsidR="00A27E31" w:rsidRDefault="00A27E31" w:rsidP="00A27E31">
      <w:pPr>
        <w:jc w:val="center"/>
        <w:rPr>
          <w:b/>
          <w:szCs w:val="24"/>
          <w:lang w:val="fr-FR"/>
        </w:rPr>
      </w:pPr>
    </w:p>
    <w:p w:rsidR="002E5374" w:rsidRPr="00556E81" w:rsidRDefault="002E5374" w:rsidP="002E5374">
      <w:pPr>
        <w:jc w:val="center"/>
        <w:rPr>
          <w:b/>
          <w:sz w:val="22"/>
          <w:szCs w:val="22"/>
        </w:rPr>
      </w:pPr>
      <w:r w:rsidRPr="00556E81">
        <w:rPr>
          <w:b/>
          <w:sz w:val="22"/>
          <w:szCs w:val="22"/>
        </w:rPr>
        <w:lastRenderedPageBreak/>
        <w:t>Applicants are expected to develop at least two course (with at list one from the list below), they are welcome to offer additional course(s) within the broadly understood area of American Studies to be taught at MA level</w:t>
      </w:r>
    </w:p>
    <w:p w:rsidR="002E5374" w:rsidRPr="00556E81" w:rsidRDefault="002E5374" w:rsidP="002E5374">
      <w:pPr>
        <w:jc w:val="center"/>
        <w:rPr>
          <w:b/>
          <w:sz w:val="22"/>
          <w:szCs w:val="22"/>
        </w:rPr>
      </w:pPr>
    </w:p>
    <w:p w:rsidR="002E5374" w:rsidRPr="00556E81" w:rsidRDefault="002E5374" w:rsidP="002E5374">
      <w:pPr>
        <w:rPr>
          <w:b/>
          <w:sz w:val="22"/>
          <w:szCs w:val="22"/>
        </w:rPr>
      </w:pPr>
      <w:r w:rsidRPr="00556E81">
        <w:rPr>
          <w:b/>
          <w:sz w:val="22"/>
          <w:szCs w:val="22"/>
        </w:rPr>
        <w:t xml:space="preserve">   History of the US: Critical Thought and the Main Schools </w:t>
      </w:r>
    </w:p>
    <w:p w:rsidR="002E5374" w:rsidRPr="00556E81" w:rsidRDefault="002E5374" w:rsidP="002E5374">
      <w:pPr>
        <w:rPr>
          <w:b/>
          <w:sz w:val="22"/>
          <w:szCs w:val="22"/>
        </w:rPr>
      </w:pPr>
      <w:r w:rsidRPr="00556E81">
        <w:rPr>
          <w:b/>
          <w:sz w:val="22"/>
          <w:szCs w:val="22"/>
        </w:rPr>
        <w:t xml:space="preserve">   Writing for the Professions</w:t>
      </w:r>
    </w:p>
    <w:p w:rsidR="002E5374" w:rsidRDefault="002E5374" w:rsidP="002E5374">
      <w:pPr>
        <w:rPr>
          <w:b/>
          <w:sz w:val="22"/>
          <w:szCs w:val="22"/>
        </w:rPr>
      </w:pPr>
    </w:p>
    <w:p w:rsidR="002E5374" w:rsidRPr="00556E81" w:rsidRDefault="002E5374" w:rsidP="002E5374">
      <w:pPr>
        <w:rPr>
          <w:b/>
          <w:sz w:val="22"/>
          <w:szCs w:val="22"/>
        </w:rPr>
      </w:pPr>
      <w:r w:rsidRPr="00556E81">
        <w:rPr>
          <w:b/>
          <w:sz w:val="22"/>
          <w:szCs w:val="22"/>
        </w:rPr>
        <w:t xml:space="preserve">     US Political Geography/Regionalism</w:t>
      </w:r>
    </w:p>
    <w:p w:rsidR="002E5374" w:rsidRPr="00556E81" w:rsidRDefault="002E5374" w:rsidP="002E5374">
      <w:pPr>
        <w:rPr>
          <w:b/>
          <w:sz w:val="22"/>
          <w:szCs w:val="22"/>
        </w:rPr>
      </w:pPr>
      <w:r w:rsidRPr="00556E81">
        <w:rPr>
          <w:b/>
          <w:sz w:val="22"/>
          <w:szCs w:val="22"/>
        </w:rPr>
        <w:t xml:space="preserve">     </w:t>
      </w:r>
      <w:r w:rsidRPr="00556E81">
        <w:rPr>
          <w:b/>
          <w:sz w:val="22"/>
          <w:szCs w:val="22"/>
          <w:lang w:val="ru-RU"/>
        </w:rPr>
        <w:t>Т</w:t>
      </w:r>
      <w:r w:rsidRPr="00556E81">
        <w:rPr>
          <w:b/>
          <w:sz w:val="22"/>
          <w:szCs w:val="22"/>
        </w:rPr>
        <w:t>he US and International Development</w:t>
      </w:r>
    </w:p>
    <w:p w:rsidR="002E5374" w:rsidRPr="00556E81" w:rsidRDefault="002E5374" w:rsidP="002E5374">
      <w:pPr>
        <w:rPr>
          <w:b/>
          <w:sz w:val="22"/>
          <w:szCs w:val="22"/>
        </w:rPr>
      </w:pPr>
      <w:r w:rsidRPr="00556E81">
        <w:rPr>
          <w:b/>
          <w:sz w:val="22"/>
          <w:szCs w:val="22"/>
        </w:rPr>
        <w:t xml:space="preserve">     American Modern Media and Press: Public Discourses and Politics</w:t>
      </w:r>
    </w:p>
    <w:p w:rsidR="002E5374" w:rsidRPr="00556E81" w:rsidRDefault="002E5374" w:rsidP="002E5374">
      <w:pPr>
        <w:rPr>
          <w:b/>
          <w:sz w:val="22"/>
          <w:szCs w:val="22"/>
        </w:rPr>
      </w:pPr>
      <w:r w:rsidRPr="00556E81">
        <w:rPr>
          <w:b/>
          <w:sz w:val="22"/>
          <w:szCs w:val="22"/>
        </w:rPr>
        <w:t xml:space="preserve">     US Migration Policy and Diaspora</w:t>
      </w:r>
    </w:p>
    <w:p w:rsidR="002E5374" w:rsidRPr="00556E81" w:rsidRDefault="002E5374" w:rsidP="002E5374">
      <w:pPr>
        <w:rPr>
          <w:b/>
          <w:sz w:val="22"/>
          <w:szCs w:val="22"/>
        </w:rPr>
      </w:pPr>
      <w:r w:rsidRPr="00556E81">
        <w:rPr>
          <w:b/>
          <w:sz w:val="22"/>
          <w:szCs w:val="22"/>
        </w:rPr>
        <w:t xml:space="preserve">     Ecology and Energy Policy</w:t>
      </w:r>
    </w:p>
    <w:p w:rsidR="002E5374" w:rsidRPr="00556E81" w:rsidRDefault="002E5374" w:rsidP="002E5374">
      <w:pPr>
        <w:rPr>
          <w:b/>
          <w:sz w:val="22"/>
          <w:szCs w:val="22"/>
        </w:rPr>
      </w:pPr>
      <w:r w:rsidRPr="00556E81">
        <w:rPr>
          <w:b/>
          <w:sz w:val="22"/>
          <w:szCs w:val="22"/>
        </w:rPr>
        <w:t xml:space="preserve">     US – Armenian Relations</w:t>
      </w:r>
    </w:p>
    <w:p w:rsidR="002E5374" w:rsidRPr="00556E81" w:rsidRDefault="002E5374" w:rsidP="002E5374">
      <w:pPr>
        <w:rPr>
          <w:b/>
          <w:sz w:val="22"/>
          <w:szCs w:val="22"/>
        </w:rPr>
      </w:pPr>
      <w:r w:rsidRPr="00556E81">
        <w:rPr>
          <w:b/>
          <w:sz w:val="22"/>
          <w:szCs w:val="22"/>
        </w:rPr>
        <w:t xml:space="preserve">     The US in the Middle East</w:t>
      </w:r>
    </w:p>
    <w:p w:rsidR="002E5374" w:rsidRPr="00556E81" w:rsidRDefault="002E5374" w:rsidP="002E5374">
      <w:pPr>
        <w:rPr>
          <w:sz w:val="22"/>
          <w:szCs w:val="22"/>
        </w:rPr>
      </w:pPr>
    </w:p>
    <w:p w:rsidR="00A27E31" w:rsidRDefault="00A27E31" w:rsidP="002E5374">
      <w:pPr>
        <w:jc w:val="center"/>
      </w:pPr>
    </w:p>
    <w:sectPr w:rsidR="00A27E3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3D3"/>
    <w:multiLevelType w:val="hybridMultilevel"/>
    <w:tmpl w:val="9BC202FC"/>
    <w:lvl w:ilvl="0" w:tplc="EE5E137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323006"/>
    <w:multiLevelType w:val="singleLevel"/>
    <w:tmpl w:val="3EFE2234"/>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31"/>
    <w:rsid w:val="002E5374"/>
    <w:rsid w:val="0081725C"/>
    <w:rsid w:val="009A070B"/>
    <w:rsid w:val="00A27E31"/>
    <w:rsid w:val="00E0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E3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27E31"/>
    <w:pPr>
      <w:keepNext/>
      <w:jc w:val="center"/>
      <w:outlineLvl w:val="1"/>
    </w:pPr>
    <w:rPr>
      <w:b/>
      <w:bCs/>
      <w:sz w:val="22"/>
    </w:rPr>
  </w:style>
  <w:style w:type="paragraph" w:styleId="Heading3">
    <w:name w:val="heading 3"/>
    <w:basedOn w:val="Normal"/>
    <w:next w:val="Normal"/>
    <w:link w:val="Heading3Char"/>
    <w:qFormat/>
    <w:rsid w:val="00A27E31"/>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7E31"/>
    <w:rPr>
      <w:rFonts w:ascii="Times New Roman" w:eastAsia="Times New Roman" w:hAnsi="Times New Roman" w:cs="Times New Roman"/>
      <w:b/>
      <w:bCs/>
      <w:szCs w:val="20"/>
    </w:rPr>
  </w:style>
  <w:style w:type="character" w:customStyle="1" w:styleId="Heading3Char">
    <w:name w:val="Heading 3 Char"/>
    <w:basedOn w:val="DefaultParagraphFont"/>
    <w:link w:val="Heading3"/>
    <w:rsid w:val="00A27E31"/>
    <w:rPr>
      <w:rFonts w:ascii="Times New Roman" w:eastAsia="Times New Roman" w:hAnsi="Times New Roman" w:cs="Times New Roman"/>
      <w:b/>
      <w:bCs/>
      <w:szCs w:val="20"/>
    </w:rPr>
  </w:style>
  <w:style w:type="character" w:styleId="Hyperlink">
    <w:name w:val="Hyperlink"/>
    <w:rsid w:val="00A27E31"/>
    <w:rPr>
      <w:color w:val="0000FF"/>
      <w:u w:val="single"/>
    </w:rPr>
  </w:style>
  <w:style w:type="paragraph" w:styleId="BodyText">
    <w:name w:val="Body Text"/>
    <w:basedOn w:val="Normal"/>
    <w:link w:val="BodyTextChar"/>
    <w:rsid w:val="00A27E31"/>
    <w:rPr>
      <w:color w:val="FF0000"/>
      <w:sz w:val="22"/>
    </w:rPr>
  </w:style>
  <w:style w:type="character" w:customStyle="1" w:styleId="BodyTextChar">
    <w:name w:val="Body Text Char"/>
    <w:basedOn w:val="DefaultParagraphFont"/>
    <w:link w:val="BodyText"/>
    <w:rsid w:val="00A27E31"/>
    <w:rPr>
      <w:rFonts w:ascii="Times New Roman" w:eastAsia="Times New Roman" w:hAnsi="Times New Roman" w:cs="Times New Roman"/>
      <w:color w:val="FF0000"/>
      <w:szCs w:val="20"/>
    </w:rPr>
  </w:style>
  <w:style w:type="paragraph" w:styleId="BodyText2">
    <w:name w:val="Body Text 2"/>
    <w:basedOn w:val="Normal"/>
    <w:link w:val="BodyText2Char"/>
    <w:rsid w:val="00A27E31"/>
    <w:rPr>
      <w:sz w:val="22"/>
    </w:rPr>
  </w:style>
  <w:style w:type="character" w:customStyle="1" w:styleId="BodyText2Char">
    <w:name w:val="Body Text 2 Char"/>
    <w:basedOn w:val="DefaultParagraphFont"/>
    <w:link w:val="BodyText2"/>
    <w:rsid w:val="00A27E31"/>
    <w:rPr>
      <w:rFonts w:ascii="Times New Roman" w:eastAsia="Times New Roman" w:hAnsi="Times New Roman" w:cs="Times New Roman"/>
      <w:szCs w:val="20"/>
    </w:rPr>
  </w:style>
  <w:style w:type="paragraph" w:styleId="BodyText3">
    <w:name w:val="Body Text 3"/>
    <w:basedOn w:val="Normal"/>
    <w:link w:val="BodyText3Char"/>
    <w:rsid w:val="00A27E31"/>
    <w:rPr>
      <w:b/>
      <w:bCs/>
      <w:sz w:val="22"/>
    </w:rPr>
  </w:style>
  <w:style w:type="character" w:customStyle="1" w:styleId="BodyText3Char">
    <w:name w:val="Body Text 3 Char"/>
    <w:basedOn w:val="DefaultParagraphFont"/>
    <w:link w:val="BodyText3"/>
    <w:rsid w:val="00A27E31"/>
    <w:rPr>
      <w:rFonts w:ascii="Times New Roman" w:eastAsia="Times New Roman" w:hAnsi="Times New Roman" w:cs="Times New Roman"/>
      <w:b/>
      <w:bCs/>
      <w:szCs w:val="20"/>
    </w:rPr>
  </w:style>
  <w:style w:type="paragraph" w:styleId="ListParagraph">
    <w:name w:val="List Paragraph"/>
    <w:basedOn w:val="Normal"/>
    <w:uiPriority w:val="34"/>
    <w:qFormat/>
    <w:rsid w:val="00A27E31"/>
    <w:pPr>
      <w:spacing w:after="200" w:line="276" w:lineRule="auto"/>
      <w:ind w:left="720"/>
      <w:contextualSpacing/>
    </w:pPr>
    <w:rPr>
      <w:rFonts w:asciiTheme="minorHAnsi" w:eastAsiaTheme="minorHAnsi" w:hAnsiTheme="minorHAnsi" w:cstheme="minorBidi"/>
      <w:sz w:val="22"/>
      <w:szCs w:val="22"/>
      <w:lang w:val="ru-RU"/>
    </w:rPr>
  </w:style>
  <w:style w:type="paragraph" w:styleId="BalloonText">
    <w:name w:val="Balloon Text"/>
    <w:basedOn w:val="Normal"/>
    <w:link w:val="BalloonTextChar"/>
    <w:uiPriority w:val="99"/>
    <w:semiHidden/>
    <w:unhideWhenUsed/>
    <w:rsid w:val="009A070B"/>
    <w:rPr>
      <w:rFonts w:ascii="Tahoma" w:hAnsi="Tahoma" w:cs="Tahoma"/>
      <w:sz w:val="16"/>
      <w:szCs w:val="16"/>
    </w:rPr>
  </w:style>
  <w:style w:type="character" w:customStyle="1" w:styleId="BalloonTextChar">
    <w:name w:val="Balloon Text Char"/>
    <w:basedOn w:val="DefaultParagraphFont"/>
    <w:link w:val="BalloonText"/>
    <w:uiPriority w:val="99"/>
    <w:semiHidden/>
    <w:rsid w:val="009A07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E3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27E31"/>
    <w:pPr>
      <w:keepNext/>
      <w:jc w:val="center"/>
      <w:outlineLvl w:val="1"/>
    </w:pPr>
    <w:rPr>
      <w:b/>
      <w:bCs/>
      <w:sz w:val="22"/>
    </w:rPr>
  </w:style>
  <w:style w:type="paragraph" w:styleId="Heading3">
    <w:name w:val="heading 3"/>
    <w:basedOn w:val="Normal"/>
    <w:next w:val="Normal"/>
    <w:link w:val="Heading3Char"/>
    <w:qFormat/>
    <w:rsid w:val="00A27E31"/>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7E31"/>
    <w:rPr>
      <w:rFonts w:ascii="Times New Roman" w:eastAsia="Times New Roman" w:hAnsi="Times New Roman" w:cs="Times New Roman"/>
      <w:b/>
      <w:bCs/>
      <w:szCs w:val="20"/>
    </w:rPr>
  </w:style>
  <w:style w:type="character" w:customStyle="1" w:styleId="Heading3Char">
    <w:name w:val="Heading 3 Char"/>
    <w:basedOn w:val="DefaultParagraphFont"/>
    <w:link w:val="Heading3"/>
    <w:rsid w:val="00A27E31"/>
    <w:rPr>
      <w:rFonts w:ascii="Times New Roman" w:eastAsia="Times New Roman" w:hAnsi="Times New Roman" w:cs="Times New Roman"/>
      <w:b/>
      <w:bCs/>
      <w:szCs w:val="20"/>
    </w:rPr>
  </w:style>
  <w:style w:type="character" w:styleId="Hyperlink">
    <w:name w:val="Hyperlink"/>
    <w:rsid w:val="00A27E31"/>
    <w:rPr>
      <w:color w:val="0000FF"/>
      <w:u w:val="single"/>
    </w:rPr>
  </w:style>
  <w:style w:type="paragraph" w:styleId="BodyText">
    <w:name w:val="Body Text"/>
    <w:basedOn w:val="Normal"/>
    <w:link w:val="BodyTextChar"/>
    <w:rsid w:val="00A27E31"/>
    <w:rPr>
      <w:color w:val="FF0000"/>
      <w:sz w:val="22"/>
    </w:rPr>
  </w:style>
  <w:style w:type="character" w:customStyle="1" w:styleId="BodyTextChar">
    <w:name w:val="Body Text Char"/>
    <w:basedOn w:val="DefaultParagraphFont"/>
    <w:link w:val="BodyText"/>
    <w:rsid w:val="00A27E31"/>
    <w:rPr>
      <w:rFonts w:ascii="Times New Roman" w:eastAsia="Times New Roman" w:hAnsi="Times New Roman" w:cs="Times New Roman"/>
      <w:color w:val="FF0000"/>
      <w:szCs w:val="20"/>
    </w:rPr>
  </w:style>
  <w:style w:type="paragraph" w:styleId="BodyText2">
    <w:name w:val="Body Text 2"/>
    <w:basedOn w:val="Normal"/>
    <w:link w:val="BodyText2Char"/>
    <w:rsid w:val="00A27E31"/>
    <w:rPr>
      <w:sz w:val="22"/>
    </w:rPr>
  </w:style>
  <w:style w:type="character" w:customStyle="1" w:styleId="BodyText2Char">
    <w:name w:val="Body Text 2 Char"/>
    <w:basedOn w:val="DefaultParagraphFont"/>
    <w:link w:val="BodyText2"/>
    <w:rsid w:val="00A27E31"/>
    <w:rPr>
      <w:rFonts w:ascii="Times New Roman" w:eastAsia="Times New Roman" w:hAnsi="Times New Roman" w:cs="Times New Roman"/>
      <w:szCs w:val="20"/>
    </w:rPr>
  </w:style>
  <w:style w:type="paragraph" w:styleId="BodyText3">
    <w:name w:val="Body Text 3"/>
    <w:basedOn w:val="Normal"/>
    <w:link w:val="BodyText3Char"/>
    <w:rsid w:val="00A27E31"/>
    <w:rPr>
      <w:b/>
      <w:bCs/>
      <w:sz w:val="22"/>
    </w:rPr>
  </w:style>
  <w:style w:type="character" w:customStyle="1" w:styleId="BodyText3Char">
    <w:name w:val="Body Text 3 Char"/>
    <w:basedOn w:val="DefaultParagraphFont"/>
    <w:link w:val="BodyText3"/>
    <w:rsid w:val="00A27E31"/>
    <w:rPr>
      <w:rFonts w:ascii="Times New Roman" w:eastAsia="Times New Roman" w:hAnsi="Times New Roman" w:cs="Times New Roman"/>
      <w:b/>
      <w:bCs/>
      <w:szCs w:val="20"/>
    </w:rPr>
  </w:style>
  <w:style w:type="paragraph" w:styleId="ListParagraph">
    <w:name w:val="List Paragraph"/>
    <w:basedOn w:val="Normal"/>
    <w:uiPriority w:val="34"/>
    <w:qFormat/>
    <w:rsid w:val="00A27E31"/>
    <w:pPr>
      <w:spacing w:after="200" w:line="276" w:lineRule="auto"/>
      <w:ind w:left="720"/>
      <w:contextualSpacing/>
    </w:pPr>
    <w:rPr>
      <w:rFonts w:asciiTheme="minorHAnsi" w:eastAsiaTheme="minorHAnsi" w:hAnsiTheme="minorHAnsi" w:cstheme="minorBidi"/>
      <w:sz w:val="22"/>
      <w:szCs w:val="22"/>
      <w:lang w:val="ru-RU"/>
    </w:rPr>
  </w:style>
  <w:style w:type="paragraph" w:styleId="BalloonText">
    <w:name w:val="Balloon Text"/>
    <w:basedOn w:val="Normal"/>
    <w:link w:val="BalloonTextChar"/>
    <w:uiPriority w:val="99"/>
    <w:semiHidden/>
    <w:unhideWhenUsed/>
    <w:rsid w:val="009A070B"/>
    <w:rPr>
      <w:rFonts w:ascii="Tahoma" w:hAnsi="Tahoma" w:cs="Tahoma"/>
      <w:sz w:val="16"/>
      <w:szCs w:val="16"/>
    </w:rPr>
  </w:style>
  <w:style w:type="character" w:customStyle="1" w:styleId="BalloonTextChar">
    <w:name w:val="Balloon Text Char"/>
    <w:basedOn w:val="DefaultParagraphFont"/>
    <w:link w:val="BalloonText"/>
    <w:uiPriority w:val="99"/>
    <w:semiHidden/>
    <w:rsid w:val="009A07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mailto:stephen.batalden@a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glyan@gmail.com" TargetMode="External"/><Relationship Id="rId5" Type="http://schemas.openxmlformats.org/officeDocument/2006/relationships/webSettings" Target="webSettings.xml"/><Relationship Id="rId10" Type="http://schemas.openxmlformats.org/officeDocument/2006/relationships/hyperlink" Target="mailto:amarkarov@ysu.a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Markarov</dc:creator>
  <cp:lastModifiedBy>Alexander Markarov</cp:lastModifiedBy>
  <cp:revision>4</cp:revision>
  <dcterms:created xsi:type="dcterms:W3CDTF">2020-09-15T06:37:00Z</dcterms:created>
  <dcterms:modified xsi:type="dcterms:W3CDTF">2020-09-15T06:40:00Z</dcterms:modified>
</cp:coreProperties>
</file>